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8CA" w:rsidRPr="00E140DD" w:rsidRDefault="003B68CA" w:rsidP="003B68CA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Заключение</w:t>
      </w:r>
    </w:p>
    <w:p w:rsidR="003B68CA" w:rsidRPr="00E140DD" w:rsidRDefault="003B68CA" w:rsidP="003B68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>о результатах публичных слушаний по вопросу внесения изменений в Правил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землепользования и застройки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Даниловка</w:t>
      </w:r>
    </w:p>
    <w:p w:rsidR="003B68CA" w:rsidRPr="005D5D39" w:rsidRDefault="003B68CA" w:rsidP="003B68CA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8CA" w:rsidRPr="00E140DD" w:rsidRDefault="003B68CA" w:rsidP="003B68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20 апреля 2018 </w:t>
      </w:r>
      <w:r>
        <w:t xml:space="preserve"> </w:t>
      </w: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года 17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-00  в  здании Дома Культуры села Даниловка </w:t>
      </w: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были проведены публичные слушания по вопросу внесения изменений в Правила землепользования и за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стройки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Даниловка</w:t>
      </w: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>. Всего в публич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ных слушаниях приняло участие 8 </w:t>
      </w: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>человек.</w:t>
      </w:r>
    </w:p>
    <w:p w:rsidR="003B68CA" w:rsidRPr="00E140DD" w:rsidRDefault="003B68CA" w:rsidP="003B68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Принято решение:</w:t>
      </w:r>
    </w:p>
    <w:p w:rsidR="003B68CA" w:rsidRDefault="003B68CA" w:rsidP="003B68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1.Публичные слушания проведены в соответствии с действующим законодательством и нормативными правовыми актами администрации Смидовичского муниципального района.</w:t>
      </w:r>
    </w:p>
    <w:p w:rsidR="003B68CA" w:rsidRDefault="003B68CA" w:rsidP="003B68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2.Внести в Правила землепользования и застройки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Даниловка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следующее изменение:</w:t>
      </w:r>
    </w:p>
    <w:p w:rsidR="003B68CA" w:rsidRPr="00382BB0" w:rsidRDefault="003B68CA" w:rsidP="003B68CA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01487">
        <w:rPr>
          <w:rFonts w:ascii="Times New Roman" w:hAnsi="Times New Roman" w:cs="Times New Roman"/>
          <w:sz w:val="28"/>
          <w:szCs w:val="28"/>
        </w:rPr>
        <w:t>зон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01487">
        <w:rPr>
          <w:rFonts w:ascii="Times New Roman" w:hAnsi="Times New Roman" w:cs="Times New Roman"/>
          <w:sz w:val="28"/>
          <w:szCs w:val="28"/>
        </w:rPr>
        <w:t xml:space="preserve"> Ж-1, Ж-2 «Зоны индивидуальной усадебной жилой застройки» </w:t>
      </w:r>
      <w:r>
        <w:rPr>
          <w:rFonts w:ascii="Times New Roman" w:hAnsi="Times New Roman" w:cs="Times New Roman"/>
          <w:sz w:val="28"/>
          <w:szCs w:val="28"/>
        </w:rPr>
        <w:t xml:space="preserve">внести вид </w:t>
      </w:r>
      <w:r w:rsidRPr="00001487">
        <w:rPr>
          <w:rFonts w:ascii="Times New Roman" w:hAnsi="Times New Roman" w:cs="Times New Roman"/>
          <w:sz w:val="28"/>
          <w:szCs w:val="28"/>
        </w:rPr>
        <w:t xml:space="preserve"> разрешенного использования земельного участка «Малоэтажная многоквартирная жилая застройка»</w:t>
      </w:r>
      <w:r>
        <w:rPr>
          <w:rFonts w:ascii="Times New Roman" w:hAnsi="Times New Roman" w:cs="Times New Roman"/>
          <w:sz w:val="28"/>
          <w:szCs w:val="28"/>
        </w:rPr>
        <w:t xml:space="preserve"> с основным видом разрешенного использования - р</w:t>
      </w:r>
      <w:r w:rsidRPr="00001487">
        <w:rPr>
          <w:rFonts w:ascii="Times New Roman" w:hAnsi="Times New Roman" w:cs="Times New Roman"/>
          <w:sz w:val="28"/>
          <w:szCs w:val="28"/>
        </w:rPr>
        <w:t>азмещение малоэтажного многоквартирного жилого дома (дом, пригодный для постоянного проживания, высотой д</w:t>
      </w:r>
      <w:r>
        <w:rPr>
          <w:rFonts w:ascii="Times New Roman" w:hAnsi="Times New Roman" w:cs="Times New Roman"/>
          <w:sz w:val="28"/>
          <w:szCs w:val="28"/>
        </w:rPr>
        <w:t xml:space="preserve">о 4 этажей, включая мансардный),  и вспомогательным видом разрешенного использования - </w:t>
      </w:r>
      <w:r w:rsidRPr="00001487">
        <w:rPr>
          <w:rFonts w:ascii="Times New Roman" w:hAnsi="Times New Roman" w:cs="Times New Roman"/>
          <w:sz w:val="28"/>
          <w:szCs w:val="28"/>
        </w:rPr>
        <w:t>разведение декоративных и плодовых деревьев, овощных и ягодных культур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01487">
        <w:rPr>
          <w:rFonts w:ascii="Times New Roman" w:hAnsi="Times New Roman" w:cs="Times New Roman"/>
          <w:sz w:val="28"/>
          <w:szCs w:val="28"/>
        </w:rPr>
        <w:t xml:space="preserve">размещение индивидуальных гаражей и </w:t>
      </w:r>
      <w:r>
        <w:rPr>
          <w:rFonts w:ascii="Times New Roman" w:hAnsi="Times New Roman" w:cs="Times New Roman"/>
          <w:sz w:val="28"/>
          <w:szCs w:val="28"/>
        </w:rPr>
        <w:t>иных вспомогательных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сооружений, </w:t>
      </w:r>
      <w:r w:rsidRPr="00001487">
        <w:rPr>
          <w:rFonts w:ascii="Times New Roman" w:hAnsi="Times New Roman" w:cs="Times New Roman"/>
          <w:sz w:val="28"/>
          <w:szCs w:val="28"/>
        </w:rPr>
        <w:t>обустройство спортивных и де</w:t>
      </w:r>
      <w:r>
        <w:rPr>
          <w:rFonts w:ascii="Times New Roman" w:hAnsi="Times New Roman" w:cs="Times New Roman"/>
          <w:sz w:val="28"/>
          <w:szCs w:val="28"/>
        </w:rPr>
        <w:t xml:space="preserve">тских площадок, площадок отдыха, </w:t>
      </w:r>
      <w:r w:rsidRPr="00382BB0">
        <w:rPr>
          <w:rFonts w:ascii="Times New Roman" w:hAnsi="Times New Roman" w:cs="Times New Roman"/>
          <w:sz w:val="28"/>
          <w:szCs w:val="28"/>
        </w:rPr>
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</w:t>
      </w:r>
    </w:p>
    <w:p w:rsidR="003B68CA" w:rsidRPr="00E140DD" w:rsidRDefault="003B68CA" w:rsidP="003B68C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>.Заключение о результатах публичных слушаний опубликовать в газете «Районный вестник».</w:t>
      </w:r>
    </w:p>
    <w:p w:rsidR="003B68CA" w:rsidRPr="00E140DD" w:rsidRDefault="003B68CA" w:rsidP="003B68CA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68CA" w:rsidRPr="00E140DD" w:rsidRDefault="003B68CA" w:rsidP="003B68CA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68CA" w:rsidRPr="00E140DD" w:rsidRDefault="003B68CA" w:rsidP="003B68CA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комиссии по организации</w:t>
      </w:r>
    </w:p>
    <w:p w:rsidR="003B68CA" w:rsidRPr="00E140DD" w:rsidRDefault="003B68CA" w:rsidP="003B68CA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проведению публичных слушаний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Е.С.Глухов</w:t>
      </w:r>
      <w:proofErr w:type="spellEnd"/>
    </w:p>
    <w:p w:rsidR="003B68CA" w:rsidRPr="00E140DD" w:rsidRDefault="003B68CA" w:rsidP="003B68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68CA" w:rsidRDefault="003B68CA" w:rsidP="003B68CA"/>
    <w:p w:rsidR="009A725C" w:rsidRDefault="003B68CA">
      <w:bookmarkStart w:id="0" w:name="_GoBack"/>
      <w:bookmarkEnd w:id="0"/>
    </w:p>
    <w:sectPr w:rsidR="009A7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82C36"/>
    <w:multiLevelType w:val="hybridMultilevel"/>
    <w:tmpl w:val="77DA6478"/>
    <w:lvl w:ilvl="0" w:tplc="EA3A770E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217"/>
    <w:rsid w:val="00360217"/>
    <w:rsid w:val="003B68CA"/>
    <w:rsid w:val="003D34CA"/>
    <w:rsid w:val="00F5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68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68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2</cp:revision>
  <dcterms:created xsi:type="dcterms:W3CDTF">2018-04-22T23:21:00Z</dcterms:created>
  <dcterms:modified xsi:type="dcterms:W3CDTF">2018-04-22T23:21:00Z</dcterms:modified>
</cp:coreProperties>
</file>